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85BA0" w14:textId="6D485816" w:rsidR="00DF6B16" w:rsidRPr="00DF6B16" w:rsidRDefault="00DF6B16" w:rsidP="00DF6B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12121"/>
          <w:lang w:eastAsia="en-GB"/>
        </w:rPr>
      </w:pPr>
      <w:r w:rsidRPr="00DF6B16">
        <w:rPr>
          <w:rFonts w:ascii="Arial" w:eastAsia="Times New Roman" w:hAnsi="Arial" w:cs="Arial"/>
          <w:b/>
          <w:color w:val="212121"/>
          <w:lang w:eastAsia="en-GB"/>
        </w:rPr>
        <w:t>Agenda Item 4.5</w:t>
      </w:r>
    </w:p>
    <w:p w14:paraId="5501F264" w14:textId="77777777" w:rsidR="00DF6B16" w:rsidRDefault="00DF6B16" w:rsidP="00DF6B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lang w:eastAsia="en-GB"/>
        </w:rPr>
      </w:pPr>
    </w:p>
    <w:p w14:paraId="5D9CE247" w14:textId="18E24EBA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bookmarkStart w:id="0" w:name="_GoBack"/>
      <w:bookmarkEnd w:id="0"/>
      <w:r w:rsidRPr="00DF6B16">
        <w:rPr>
          <w:rFonts w:ascii="Arial" w:eastAsia="Times New Roman" w:hAnsi="Arial" w:cs="Arial"/>
          <w:color w:val="212121"/>
          <w:lang w:eastAsia="en-GB"/>
        </w:rPr>
        <w:t>Please find below the results to date for the tube at Newton St Cyres.</w:t>
      </w:r>
    </w:p>
    <w:p w14:paraId="66A1B84C" w14:textId="77777777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r w:rsidRPr="00DF6B16">
        <w:rPr>
          <w:rFonts w:ascii="Arial" w:eastAsia="Times New Roman" w:hAnsi="Arial" w:cs="Arial"/>
          <w:color w:val="212121"/>
          <w:lang w:eastAsia="en-GB"/>
        </w:rPr>
        <w:t> </w:t>
      </w:r>
    </w:p>
    <w:p w14:paraId="65283B23" w14:textId="77777777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r w:rsidRPr="00DF6B16">
        <w:rPr>
          <w:rFonts w:ascii="Arial" w:eastAsia="Times New Roman" w:hAnsi="Arial" w:cs="Arial"/>
          <w:color w:val="212121"/>
          <w:lang w:eastAsia="en-GB"/>
        </w:rPr>
        <w:t> </w:t>
      </w:r>
    </w:p>
    <w:p w14:paraId="53718D66" w14:textId="77777777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r w:rsidRPr="00DF6B16">
        <w:rPr>
          <w:rFonts w:ascii="Arial" w:eastAsia="Times New Roman" w:hAnsi="Arial" w:cs="Arial"/>
          <w:color w:val="212121"/>
          <w:lang w:eastAsia="en-GB"/>
        </w:rPr>
        <w:t>       FEB               MARCH           APRIL            MAY                JUNE           JULY</w:t>
      </w:r>
    </w:p>
    <w:tbl>
      <w:tblPr>
        <w:tblW w:w="82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501"/>
        <w:gridCol w:w="1357"/>
        <w:gridCol w:w="1460"/>
        <w:gridCol w:w="1501"/>
        <w:gridCol w:w="987"/>
      </w:tblGrid>
      <w:tr w:rsidR="00DF6B16" w:rsidRPr="00DF6B16" w14:paraId="1EDBCE0F" w14:textId="77777777" w:rsidTr="00DF6B16">
        <w:trPr>
          <w:trHeight w:val="86"/>
        </w:trPr>
        <w:tc>
          <w:tcPr>
            <w:tcW w:w="1399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A5A2C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38.67</w:t>
            </w:r>
          </w:p>
        </w:tc>
        <w:tc>
          <w:tcPr>
            <w:tcW w:w="150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7214D7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34.39</w:t>
            </w:r>
          </w:p>
        </w:tc>
        <w:tc>
          <w:tcPr>
            <w:tcW w:w="135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64131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39.53</w:t>
            </w:r>
          </w:p>
        </w:tc>
        <w:tc>
          <w:tcPr>
            <w:tcW w:w="14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FBA68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39.19</w:t>
            </w:r>
          </w:p>
        </w:tc>
        <w:tc>
          <w:tcPr>
            <w:tcW w:w="150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F1E2B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35.57</w:t>
            </w:r>
          </w:p>
        </w:tc>
        <w:tc>
          <w:tcPr>
            <w:tcW w:w="98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5312A" w14:textId="77777777" w:rsidR="00DF6B16" w:rsidRPr="00DF6B16" w:rsidRDefault="00DF6B16" w:rsidP="00DF6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en-GB"/>
              </w:rPr>
            </w:pPr>
            <w:r w:rsidRPr="00DF6B16">
              <w:rPr>
                <w:rFonts w:ascii="Arial" w:eastAsia="Times New Roman" w:hAnsi="Arial" w:cs="Arial"/>
                <w:color w:val="212121"/>
                <w:lang w:eastAsia="en-GB"/>
              </w:rPr>
              <w:t>36.91</w:t>
            </w:r>
          </w:p>
        </w:tc>
      </w:tr>
    </w:tbl>
    <w:p w14:paraId="717CD8F5" w14:textId="77777777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r w:rsidRPr="00DF6B16">
        <w:rPr>
          <w:rFonts w:ascii="Arial" w:eastAsia="Times New Roman" w:hAnsi="Arial" w:cs="Arial"/>
          <w:color w:val="212121"/>
          <w:lang w:eastAsia="en-GB"/>
        </w:rPr>
        <w:t> </w:t>
      </w:r>
    </w:p>
    <w:p w14:paraId="5D9C2218" w14:textId="77777777" w:rsidR="00DF6B16" w:rsidRPr="00DF6B16" w:rsidRDefault="00DF6B16" w:rsidP="00DF6B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en-GB"/>
        </w:rPr>
      </w:pPr>
      <w:r w:rsidRPr="00DF6B16">
        <w:rPr>
          <w:rFonts w:ascii="Arial" w:eastAsia="Times New Roman" w:hAnsi="Arial" w:cs="Arial"/>
          <w:color w:val="212121"/>
          <w:lang w:eastAsia="en-GB"/>
        </w:rPr>
        <w:t xml:space="preserve">They are all below </w:t>
      </w:r>
      <w:proofErr w:type="gramStart"/>
      <w:r w:rsidRPr="00DF6B16">
        <w:rPr>
          <w:rFonts w:ascii="Arial" w:eastAsia="Times New Roman" w:hAnsi="Arial" w:cs="Arial"/>
          <w:color w:val="212121"/>
          <w:lang w:eastAsia="en-GB"/>
        </w:rPr>
        <w:t>the  40</w:t>
      </w:r>
      <w:proofErr w:type="gramEnd"/>
      <w:r w:rsidRPr="00DF6B16">
        <w:rPr>
          <w:rFonts w:ascii="Arial" w:eastAsia="Times New Roman" w:hAnsi="Arial" w:cs="Arial"/>
          <w:color w:val="212121"/>
          <w:lang w:eastAsia="en-GB"/>
        </w:rPr>
        <w:t> µg/m</w:t>
      </w:r>
      <w:r w:rsidRPr="00DF6B16">
        <w:rPr>
          <w:rFonts w:ascii="Arial" w:eastAsia="Times New Roman" w:hAnsi="Arial" w:cs="Arial"/>
          <w:color w:val="212121"/>
          <w:vertAlign w:val="superscript"/>
          <w:lang w:eastAsia="en-GB"/>
        </w:rPr>
        <w:t>3</w:t>
      </w:r>
      <w:r w:rsidRPr="00DF6B16">
        <w:rPr>
          <w:rFonts w:ascii="Arial" w:eastAsia="Times New Roman" w:hAnsi="Arial" w:cs="Arial"/>
          <w:color w:val="212121"/>
          <w:lang w:eastAsia="en-GB"/>
        </w:rPr>
        <w:t> objective which is as we would hope for.</w:t>
      </w:r>
    </w:p>
    <w:p w14:paraId="56CC45B7" w14:textId="77777777" w:rsidR="005D1F0C" w:rsidRDefault="005D1F0C"/>
    <w:sectPr w:rsidR="005D1F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B16"/>
    <w:rsid w:val="005D1F0C"/>
    <w:rsid w:val="00DF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E0D98"/>
  <w15:chartTrackingRefBased/>
  <w15:docId w15:val="{A7504B39-F26D-44F0-98A6-44666E7C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F6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St Cyres PC Clerk</dc:creator>
  <cp:keywords/>
  <dc:description/>
  <cp:lastModifiedBy>Newton St Cyres PC Clerk</cp:lastModifiedBy>
  <cp:revision>1</cp:revision>
  <dcterms:created xsi:type="dcterms:W3CDTF">2018-08-28T09:46:00Z</dcterms:created>
  <dcterms:modified xsi:type="dcterms:W3CDTF">2018-08-28T09:47:00Z</dcterms:modified>
</cp:coreProperties>
</file>